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73EE7" w14:textId="36C53512" w:rsidR="006A5215" w:rsidRPr="00654EF0" w:rsidRDefault="00E243F2" w:rsidP="00654EF0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654EF0">
        <w:rPr>
          <w:b/>
          <w:bCs/>
        </w:rPr>
        <w:t>Ενδεικτική</w:t>
      </w:r>
      <w:r w:rsidR="00654EF0" w:rsidRPr="00654EF0">
        <w:rPr>
          <w:b/>
          <w:bCs/>
        </w:rPr>
        <w:t xml:space="preserve"> </w:t>
      </w:r>
      <w:r w:rsidR="00124AE9" w:rsidRPr="00654EF0">
        <w:rPr>
          <w:b/>
          <w:bCs/>
          <w:spacing w:val="-5"/>
        </w:rPr>
        <w:t>Β</w:t>
      </w:r>
      <w:r w:rsidRPr="00654EF0">
        <w:rPr>
          <w:b/>
          <w:bCs/>
        </w:rPr>
        <w:t>ιβλιογραφία</w:t>
      </w:r>
    </w:p>
    <w:p w14:paraId="4834E8ED" w14:textId="77777777" w:rsidR="7348ADB0" w:rsidRPr="00654EF0" w:rsidRDefault="7348ADB0" w:rsidP="00654EF0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30D8B11A" w14:textId="77777777" w:rsidR="3BE31439" w:rsidRPr="00654EF0" w:rsidRDefault="3BE31439" w:rsidP="00654EF0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654EF0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00654EF0">
        <w:rPr>
          <w:b/>
          <w:bCs/>
        </w:rPr>
        <w:t>)</w:t>
      </w:r>
    </w:p>
    <w:p w14:paraId="040F0698" w14:textId="77777777" w:rsidR="001B34A6" w:rsidRPr="00654EF0" w:rsidRDefault="001B34A6" w:rsidP="00654EF0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F7CA805" w14:textId="77777777" w:rsidR="001B34A6" w:rsidRPr="00654EF0" w:rsidRDefault="001B34A6" w:rsidP="00654EF0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 w:rsidRPr="00654EF0">
        <w:rPr>
          <w:rFonts w:asciiTheme="minorHAnsi" w:hAnsiTheme="minorHAnsi"/>
          <w:b/>
          <w:bCs/>
          <w:sz w:val="22"/>
          <w:szCs w:val="22"/>
          <w:u w:val="single"/>
        </w:rPr>
        <w:t>Βιβλιογραφία</w:t>
      </w:r>
    </w:p>
    <w:p w14:paraId="7C46A77F" w14:textId="77777777" w:rsidR="00FD74D9" w:rsidRPr="00654EF0" w:rsidRDefault="00FD74D9" w:rsidP="00654EF0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  <w:u w:val="single"/>
          <w:lang w:val="en-US"/>
        </w:rPr>
      </w:pPr>
    </w:p>
    <w:p w14:paraId="3D94B19E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r w:rsidRPr="00654EF0">
        <w:rPr>
          <w:rFonts w:asciiTheme="minorHAnsi" w:hAnsiTheme="minorHAnsi"/>
        </w:rPr>
        <w:t>Δήμας Η. (1993), "Η χορευτική παράδοση της Ηπείρου", Αθήνα</w:t>
      </w:r>
    </w:p>
    <w:p w14:paraId="0C6EC541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Γκιζέλης</w:t>
      </w:r>
      <w:proofErr w:type="spellEnd"/>
      <w:r w:rsidRPr="00654EF0">
        <w:rPr>
          <w:rFonts w:asciiTheme="minorHAnsi" w:hAnsiTheme="minorHAnsi"/>
        </w:rPr>
        <w:t xml:space="preserve"> Γρηγόριος (1975), "</w:t>
      </w:r>
      <w:proofErr w:type="spellStart"/>
      <w:r w:rsidRPr="00654EF0">
        <w:rPr>
          <w:rFonts w:asciiTheme="minorHAnsi" w:hAnsiTheme="minorHAnsi"/>
        </w:rPr>
        <w:t>Ηπειρωτικαί</w:t>
      </w:r>
      <w:proofErr w:type="spellEnd"/>
      <w:r w:rsidRPr="00654EF0">
        <w:rPr>
          <w:rFonts w:asciiTheme="minorHAnsi" w:hAnsiTheme="minorHAnsi"/>
        </w:rPr>
        <w:t xml:space="preserve"> </w:t>
      </w:r>
      <w:proofErr w:type="spellStart"/>
      <w:r w:rsidRPr="00654EF0">
        <w:rPr>
          <w:rFonts w:asciiTheme="minorHAnsi" w:hAnsiTheme="minorHAnsi"/>
        </w:rPr>
        <w:t>θρησκευτικαί</w:t>
      </w:r>
      <w:proofErr w:type="spellEnd"/>
      <w:r w:rsidRPr="00654EF0">
        <w:rPr>
          <w:rFonts w:asciiTheme="minorHAnsi" w:hAnsiTheme="minorHAnsi"/>
        </w:rPr>
        <w:t xml:space="preserve"> πανηγύρεις", Πρακτικά Α’ Συμποσίου Λαογραφίας, Θεσσαλονίκη</w:t>
      </w:r>
    </w:p>
    <w:p w14:paraId="109213B3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r w:rsidRPr="00654EF0">
        <w:rPr>
          <w:rFonts w:asciiTheme="minorHAnsi" w:hAnsiTheme="minorHAnsi"/>
        </w:rPr>
        <w:t xml:space="preserve">Στέργιου Γεώργιος, "Το </w:t>
      </w:r>
      <w:proofErr w:type="spellStart"/>
      <w:r w:rsidRPr="00654EF0">
        <w:rPr>
          <w:rFonts w:asciiTheme="minorHAnsi" w:hAnsiTheme="minorHAnsi"/>
        </w:rPr>
        <w:t>Καγκελάρι</w:t>
      </w:r>
      <w:proofErr w:type="spellEnd"/>
      <w:r w:rsidRPr="00654EF0">
        <w:rPr>
          <w:rFonts w:asciiTheme="minorHAnsi" w:hAnsiTheme="minorHAnsi"/>
        </w:rPr>
        <w:t>", Ηπειρωτική Εστία 78, 102-105, Ηπει</w:t>
      </w:r>
      <w:r w:rsidRPr="00654EF0">
        <w:rPr>
          <w:rFonts w:asciiTheme="minorHAnsi" w:hAnsiTheme="minorHAnsi"/>
        </w:rPr>
        <w:softHyphen/>
        <w:t>ρωτική Εταιρεία, Γιάννενα 1982-1983.</w:t>
      </w:r>
    </w:p>
    <w:p w14:paraId="4F0A7FA3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Κοκκινέλη</w:t>
      </w:r>
      <w:proofErr w:type="spellEnd"/>
      <w:r w:rsidRPr="00654EF0">
        <w:rPr>
          <w:rFonts w:asciiTheme="minorHAnsi" w:hAnsiTheme="minorHAnsi"/>
        </w:rPr>
        <w:t xml:space="preserve"> Αιμιλία, “Δημιουργία Ενιαίας Ατζέντας Δράσεων και Εκδηλώσεων με κοινή στόχευση και κοινή εικόνα για την περιοχή της Άρτας”, 2020</w:t>
      </w:r>
    </w:p>
    <w:p w14:paraId="60CF603D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Κομζιάς</w:t>
      </w:r>
      <w:proofErr w:type="spellEnd"/>
      <w:r w:rsidRPr="00654EF0">
        <w:rPr>
          <w:rFonts w:asciiTheme="minorHAnsi" w:hAnsiTheme="minorHAnsi"/>
        </w:rPr>
        <w:t xml:space="preserve"> Γεώργιος «Το </w:t>
      </w:r>
      <w:proofErr w:type="spellStart"/>
      <w:r w:rsidRPr="00654EF0">
        <w:rPr>
          <w:rFonts w:asciiTheme="minorHAnsi" w:hAnsiTheme="minorHAnsi"/>
        </w:rPr>
        <w:t>Καγκελλάρι</w:t>
      </w:r>
      <w:proofErr w:type="spellEnd"/>
      <w:r w:rsidRPr="00654EF0">
        <w:rPr>
          <w:rFonts w:asciiTheme="minorHAnsi" w:hAnsiTheme="minorHAnsi"/>
        </w:rPr>
        <w:t>», 2009</w:t>
      </w:r>
    </w:p>
    <w:p w14:paraId="0EABDDB4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r w:rsidRPr="00654EF0">
        <w:rPr>
          <w:rFonts w:asciiTheme="minorHAnsi" w:hAnsiTheme="minorHAnsi"/>
          <w:spacing w:val="-8"/>
        </w:rPr>
        <w:t xml:space="preserve">Γεωργίου  Λάμπρος.  Το  </w:t>
      </w:r>
      <w:proofErr w:type="spellStart"/>
      <w:r w:rsidRPr="00654EF0">
        <w:rPr>
          <w:rFonts w:asciiTheme="minorHAnsi" w:hAnsiTheme="minorHAnsi"/>
          <w:spacing w:val="-8"/>
        </w:rPr>
        <w:t>καγκελάρι</w:t>
      </w:r>
      <w:proofErr w:type="spellEnd"/>
      <w:r w:rsidRPr="00654EF0">
        <w:rPr>
          <w:rFonts w:asciiTheme="minorHAnsi" w:hAnsiTheme="minorHAnsi"/>
          <w:spacing w:val="-8"/>
        </w:rPr>
        <w:t xml:space="preserve">  ή  </w:t>
      </w:r>
      <w:proofErr w:type="spellStart"/>
      <w:r w:rsidRPr="00654EF0">
        <w:rPr>
          <w:rFonts w:asciiTheme="minorHAnsi" w:hAnsiTheme="minorHAnsi"/>
          <w:spacing w:val="-8"/>
        </w:rPr>
        <w:t>Κύκλες</w:t>
      </w:r>
      <w:proofErr w:type="spellEnd"/>
      <w:r w:rsidRPr="00654EF0">
        <w:rPr>
          <w:rFonts w:asciiTheme="minorHAnsi" w:hAnsiTheme="minorHAnsi"/>
          <w:spacing w:val="-8"/>
        </w:rPr>
        <w:t xml:space="preserve">.  </w:t>
      </w:r>
      <w:proofErr w:type="spellStart"/>
      <w:r w:rsidRPr="00654EF0">
        <w:rPr>
          <w:rFonts w:asciiTheme="minorHAnsi" w:hAnsiTheme="minorHAnsi"/>
          <w:spacing w:val="-8"/>
        </w:rPr>
        <w:t>Τζουμερκιώτικα</w:t>
      </w:r>
      <w:proofErr w:type="spellEnd"/>
      <w:r w:rsidRPr="00654EF0">
        <w:rPr>
          <w:rFonts w:asciiTheme="minorHAnsi" w:hAnsiTheme="minorHAnsi"/>
          <w:spacing w:val="-8"/>
        </w:rPr>
        <w:t xml:space="preserve">  Χρονικά.  Έτος  2009.  </w:t>
      </w:r>
      <w:proofErr w:type="spellStart"/>
      <w:r w:rsidRPr="00654EF0">
        <w:rPr>
          <w:rFonts w:asciiTheme="minorHAnsi" w:hAnsiTheme="minorHAnsi"/>
          <w:spacing w:val="-8"/>
        </w:rPr>
        <w:t>Εκδ</w:t>
      </w:r>
      <w:proofErr w:type="spellEnd"/>
      <w:r w:rsidRPr="00654EF0">
        <w:rPr>
          <w:rFonts w:asciiTheme="minorHAnsi" w:hAnsiTheme="minorHAnsi"/>
          <w:spacing w:val="-8"/>
        </w:rPr>
        <w:t>.  ΙΛΕΤ.</w:t>
      </w:r>
    </w:p>
    <w:p w14:paraId="7264F830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r w:rsidRPr="00654EF0">
        <w:rPr>
          <w:rFonts w:asciiTheme="minorHAnsi" w:hAnsiTheme="minorHAnsi"/>
          <w:spacing w:val="-8"/>
        </w:rPr>
        <w:t xml:space="preserve">Γιαννούλης,  Σ.  (2009).  Τα  τραγούδια  από το  </w:t>
      </w:r>
      <w:proofErr w:type="spellStart"/>
      <w:r w:rsidRPr="00654EF0">
        <w:rPr>
          <w:rFonts w:asciiTheme="minorHAnsi" w:hAnsiTheme="minorHAnsi"/>
          <w:spacing w:val="-8"/>
        </w:rPr>
        <w:t>Καγκελάρι</w:t>
      </w:r>
      <w:proofErr w:type="spellEnd"/>
      <w:r w:rsidRPr="00654EF0">
        <w:rPr>
          <w:rFonts w:asciiTheme="minorHAnsi" w:hAnsiTheme="minorHAnsi"/>
          <w:spacing w:val="-8"/>
        </w:rPr>
        <w:t xml:space="preserve">  της  Περάνθης.  </w:t>
      </w:r>
      <w:proofErr w:type="spellStart"/>
      <w:r w:rsidRPr="00654EF0">
        <w:rPr>
          <w:rFonts w:asciiTheme="minorHAnsi" w:hAnsiTheme="minorHAnsi"/>
          <w:spacing w:val="-8"/>
        </w:rPr>
        <w:t>Έκδ</w:t>
      </w:r>
      <w:proofErr w:type="spellEnd"/>
      <w:r w:rsidRPr="00654EF0">
        <w:rPr>
          <w:rFonts w:asciiTheme="minorHAnsi" w:hAnsiTheme="minorHAnsi"/>
          <w:spacing w:val="-8"/>
        </w:rPr>
        <w:t>.  Εκπολιτιστικού  Συλλόγου  Περάνθης.  Άρτα.</w:t>
      </w:r>
    </w:p>
    <w:p w14:paraId="26923350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Διαμάντης</w:t>
      </w:r>
      <w:proofErr w:type="spellEnd"/>
      <w:r w:rsidRPr="00654EF0">
        <w:rPr>
          <w:rFonts w:asciiTheme="minorHAnsi" w:hAnsiTheme="minorHAnsi"/>
        </w:rPr>
        <w:t xml:space="preserve"> Κ., (1985), ΑΠΑΝΤΑ, Τόμος 3, "Εικόνες και αναμνήσεις από τα χωριά των Τζουμέρκων", Αθήνα</w:t>
      </w:r>
    </w:p>
    <w:p w14:paraId="51C750DD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r w:rsidRPr="00654EF0">
        <w:rPr>
          <w:rFonts w:asciiTheme="minorHAnsi" w:hAnsiTheme="minorHAnsi"/>
          <w:spacing w:val="-8"/>
        </w:rPr>
        <w:t xml:space="preserve">Ιωάννου  Γρηγόριος  (2009).  Το  </w:t>
      </w:r>
      <w:proofErr w:type="spellStart"/>
      <w:r w:rsidRPr="00654EF0">
        <w:rPr>
          <w:rFonts w:asciiTheme="minorHAnsi" w:hAnsiTheme="minorHAnsi"/>
          <w:spacing w:val="-8"/>
        </w:rPr>
        <w:t>Γρίμποβο</w:t>
      </w:r>
      <w:proofErr w:type="spellEnd"/>
      <w:r w:rsidRPr="00654EF0">
        <w:rPr>
          <w:rFonts w:asciiTheme="minorHAnsi" w:hAnsiTheme="minorHAnsi"/>
          <w:spacing w:val="-8"/>
        </w:rPr>
        <w:t>,  το  χωριό  μας.  Ιδιωτική  έκδοση.  Αθήνα.</w:t>
      </w:r>
    </w:p>
    <w:p w14:paraId="66760F17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r w:rsidRPr="00654EF0">
        <w:rPr>
          <w:rFonts w:asciiTheme="minorHAnsi" w:hAnsiTheme="minorHAnsi"/>
          <w:spacing w:val="-8"/>
        </w:rPr>
        <w:t>Καραγιάννης  Α.  (1995).  Αμμότοπος  (</w:t>
      </w:r>
      <w:proofErr w:type="spellStart"/>
      <w:r w:rsidRPr="00654EF0">
        <w:rPr>
          <w:rFonts w:asciiTheme="minorHAnsi" w:hAnsiTheme="minorHAnsi"/>
          <w:spacing w:val="-8"/>
        </w:rPr>
        <w:t>Κουμτζιάδες</w:t>
      </w:r>
      <w:proofErr w:type="spellEnd"/>
      <w:r w:rsidRPr="00654EF0">
        <w:rPr>
          <w:rFonts w:asciiTheme="minorHAnsi" w:hAnsiTheme="minorHAnsi"/>
          <w:spacing w:val="-8"/>
        </w:rPr>
        <w:t xml:space="preserve">).  </w:t>
      </w:r>
      <w:proofErr w:type="spellStart"/>
      <w:r w:rsidRPr="00654EF0">
        <w:rPr>
          <w:rFonts w:asciiTheme="minorHAnsi" w:hAnsiTheme="minorHAnsi"/>
          <w:spacing w:val="-8"/>
        </w:rPr>
        <w:t>Αυτοεκδ</w:t>
      </w:r>
      <w:proofErr w:type="spellEnd"/>
      <w:r w:rsidRPr="00654EF0">
        <w:rPr>
          <w:rFonts w:asciiTheme="minorHAnsi" w:hAnsiTheme="minorHAnsi"/>
          <w:spacing w:val="-8"/>
        </w:rPr>
        <w:t>.  Αθήνα</w:t>
      </w:r>
    </w:p>
    <w:p w14:paraId="5A2DD945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Κομζιάς</w:t>
      </w:r>
      <w:proofErr w:type="spellEnd"/>
      <w:r w:rsidRPr="00654EF0">
        <w:rPr>
          <w:rFonts w:asciiTheme="minorHAnsi" w:hAnsiTheme="minorHAnsi"/>
        </w:rPr>
        <w:t xml:space="preserve">  Γεώργιος.  Το  Αρτινό  λαϊκό  χοροστάσι  (υπό  έκδοση)</w:t>
      </w:r>
    </w:p>
    <w:p w14:paraId="2BF505D5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r w:rsidRPr="00654EF0">
        <w:rPr>
          <w:rFonts w:asciiTheme="minorHAnsi" w:hAnsiTheme="minorHAnsi"/>
        </w:rPr>
        <w:t xml:space="preserve"> Θεόδωρος Κ. Σιόντης, Ηπειρώτικο Ημερολόγιο "</w:t>
      </w:r>
      <w:proofErr w:type="spellStart"/>
      <w:r w:rsidRPr="00654EF0">
        <w:rPr>
          <w:rFonts w:asciiTheme="minorHAnsi" w:hAnsiTheme="minorHAnsi"/>
        </w:rPr>
        <w:t>Μικροσπηλιά</w:t>
      </w:r>
      <w:proofErr w:type="spellEnd"/>
      <w:r w:rsidRPr="00654EF0">
        <w:rPr>
          <w:rFonts w:asciiTheme="minorHAnsi" w:hAnsiTheme="minorHAnsi"/>
        </w:rPr>
        <w:t xml:space="preserve"> Άρτας", 2015 και 2018  </w:t>
      </w:r>
    </w:p>
    <w:p w14:paraId="71ED8714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r w:rsidRPr="00654EF0">
        <w:rPr>
          <w:rFonts w:asciiTheme="minorHAnsi" w:hAnsiTheme="minorHAnsi"/>
        </w:rPr>
        <w:t>Νιτσιάκος Β. (1994), "Χορός και συμβολική έκφραση της κοινότητας"</w:t>
      </w:r>
    </w:p>
    <w:p w14:paraId="40640E24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r w:rsidRPr="00654EF0">
        <w:rPr>
          <w:rFonts w:asciiTheme="minorHAnsi" w:hAnsiTheme="minorHAnsi"/>
          <w:spacing w:val="-8"/>
        </w:rPr>
        <w:t xml:space="preserve">Παπακώστας,  </w:t>
      </w:r>
      <w:proofErr w:type="spellStart"/>
      <w:r w:rsidRPr="00654EF0">
        <w:rPr>
          <w:rFonts w:asciiTheme="minorHAnsi" w:hAnsiTheme="minorHAnsi"/>
          <w:spacing w:val="-8"/>
        </w:rPr>
        <w:t>Νικ</w:t>
      </w:r>
      <w:proofErr w:type="spellEnd"/>
      <w:r w:rsidRPr="00654EF0">
        <w:rPr>
          <w:rFonts w:asciiTheme="minorHAnsi" w:hAnsiTheme="minorHAnsi"/>
          <w:spacing w:val="-8"/>
        </w:rPr>
        <w:t>.  (1967).  Ηπειρωτικά.  Ιδιωτική  έκδοση.  Αθήνα.</w:t>
      </w:r>
    </w:p>
    <w:p w14:paraId="597F48ED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proofErr w:type="spellStart"/>
      <w:r w:rsidRPr="00654EF0">
        <w:rPr>
          <w:rFonts w:asciiTheme="minorHAnsi" w:hAnsiTheme="minorHAnsi"/>
          <w:spacing w:val="-8"/>
        </w:rPr>
        <w:t>Πετρονικολος</w:t>
      </w:r>
      <w:proofErr w:type="spellEnd"/>
      <w:r w:rsidRPr="00654EF0">
        <w:rPr>
          <w:rFonts w:asciiTheme="minorHAnsi" w:hAnsiTheme="minorHAnsi"/>
          <w:spacing w:val="-8"/>
        </w:rPr>
        <w:t xml:space="preserve">,  Κ.  (1977).  Το  </w:t>
      </w:r>
      <w:proofErr w:type="spellStart"/>
      <w:r w:rsidRPr="00654EF0">
        <w:rPr>
          <w:rFonts w:asciiTheme="minorHAnsi" w:hAnsiTheme="minorHAnsi"/>
          <w:spacing w:val="-8"/>
        </w:rPr>
        <w:t>Βουργαρέλι</w:t>
      </w:r>
      <w:proofErr w:type="spellEnd"/>
      <w:r w:rsidRPr="00654EF0">
        <w:rPr>
          <w:rFonts w:asciiTheme="minorHAnsi" w:hAnsiTheme="minorHAnsi"/>
          <w:spacing w:val="-8"/>
        </w:rPr>
        <w:t xml:space="preserve">  (Δροσοπηγή)  των  Τζουμέρκων.  </w:t>
      </w:r>
      <w:proofErr w:type="spellStart"/>
      <w:r w:rsidRPr="00654EF0">
        <w:rPr>
          <w:rFonts w:asciiTheme="minorHAnsi" w:hAnsiTheme="minorHAnsi"/>
          <w:spacing w:val="-8"/>
        </w:rPr>
        <w:t>Εκδ</w:t>
      </w:r>
      <w:proofErr w:type="spellEnd"/>
      <w:r w:rsidRPr="00654EF0">
        <w:rPr>
          <w:rFonts w:asciiTheme="minorHAnsi" w:hAnsiTheme="minorHAnsi"/>
          <w:spacing w:val="-8"/>
        </w:rPr>
        <w:t>.  Σείριος. Αθήνα.</w:t>
      </w:r>
    </w:p>
    <w:p w14:paraId="031DA1BD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contextualSpacing/>
        <w:rPr>
          <w:rFonts w:asciiTheme="minorHAnsi" w:hAnsiTheme="minorHAnsi"/>
          <w:spacing w:val="-8"/>
        </w:rPr>
      </w:pPr>
      <w:r w:rsidRPr="00654EF0">
        <w:rPr>
          <w:rFonts w:asciiTheme="minorHAnsi" w:hAnsiTheme="minorHAnsi"/>
          <w:spacing w:val="-8"/>
        </w:rPr>
        <w:t xml:space="preserve">Ρίζος  </w:t>
      </w:r>
      <w:proofErr w:type="spellStart"/>
      <w:r w:rsidRPr="00654EF0">
        <w:rPr>
          <w:rFonts w:asciiTheme="minorHAnsi" w:hAnsiTheme="minorHAnsi"/>
          <w:spacing w:val="-8"/>
        </w:rPr>
        <w:t>Ανδ</w:t>
      </w:r>
      <w:proofErr w:type="spellEnd"/>
      <w:r w:rsidRPr="00654EF0">
        <w:rPr>
          <w:rFonts w:asciiTheme="minorHAnsi" w:hAnsiTheme="minorHAnsi"/>
          <w:spacing w:val="-8"/>
        </w:rPr>
        <w:t xml:space="preserve">.  Το  </w:t>
      </w:r>
      <w:proofErr w:type="spellStart"/>
      <w:r w:rsidRPr="00654EF0">
        <w:rPr>
          <w:rFonts w:asciiTheme="minorHAnsi" w:hAnsiTheme="minorHAnsi"/>
          <w:spacing w:val="-8"/>
        </w:rPr>
        <w:t>Διπλοκάγκελο</w:t>
      </w:r>
      <w:proofErr w:type="spellEnd"/>
      <w:r w:rsidRPr="00654EF0">
        <w:rPr>
          <w:rFonts w:asciiTheme="minorHAnsi" w:hAnsiTheme="minorHAnsi"/>
          <w:spacing w:val="-8"/>
        </w:rPr>
        <w:t xml:space="preserve">  στους  Μελισσουργούς.  </w:t>
      </w:r>
      <w:proofErr w:type="spellStart"/>
      <w:r w:rsidRPr="00654EF0">
        <w:rPr>
          <w:rFonts w:asciiTheme="minorHAnsi" w:hAnsiTheme="minorHAnsi"/>
          <w:spacing w:val="-8"/>
        </w:rPr>
        <w:t>Εκδ</w:t>
      </w:r>
      <w:proofErr w:type="spellEnd"/>
      <w:r w:rsidRPr="00654EF0">
        <w:rPr>
          <w:rFonts w:asciiTheme="minorHAnsi" w:hAnsiTheme="minorHAnsi"/>
          <w:spacing w:val="-8"/>
        </w:rPr>
        <w:t>.  Πέτρα - Ηπειρωτικές  εκδόσεις.</w:t>
      </w:r>
    </w:p>
    <w:p w14:paraId="22D289E2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Τατσιόπουλος</w:t>
      </w:r>
      <w:proofErr w:type="spellEnd"/>
      <w:r w:rsidRPr="00654EF0">
        <w:rPr>
          <w:rFonts w:asciiTheme="minorHAnsi" w:hAnsiTheme="minorHAnsi"/>
        </w:rPr>
        <w:t xml:space="preserve"> Λ.Α.: Ο </w:t>
      </w:r>
      <w:proofErr w:type="spellStart"/>
      <w:r w:rsidRPr="00654EF0">
        <w:rPr>
          <w:rFonts w:asciiTheme="minorHAnsi" w:hAnsiTheme="minorHAnsi"/>
        </w:rPr>
        <w:t>τζουμερκιώτικος</w:t>
      </w:r>
      <w:proofErr w:type="spellEnd"/>
      <w:r w:rsidRPr="00654EF0">
        <w:rPr>
          <w:rFonts w:asciiTheme="minorHAnsi" w:hAnsiTheme="minorHAnsi"/>
        </w:rPr>
        <w:t xml:space="preserve"> χορός «</w:t>
      </w:r>
      <w:proofErr w:type="spellStart"/>
      <w:r w:rsidRPr="00654EF0">
        <w:rPr>
          <w:rFonts w:asciiTheme="minorHAnsi" w:hAnsiTheme="minorHAnsi"/>
        </w:rPr>
        <w:t>Καγκελλάρι</w:t>
      </w:r>
      <w:proofErr w:type="spellEnd"/>
      <w:r w:rsidRPr="00654EF0">
        <w:rPr>
          <w:rFonts w:asciiTheme="minorHAnsi" w:hAnsiTheme="minorHAnsi"/>
        </w:rPr>
        <w:t>» (Ηπειρωτική Εστία, 307-308, 1977)</w:t>
      </w:r>
    </w:p>
    <w:p w14:paraId="02005BC1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r w:rsidRPr="00654EF0">
        <w:rPr>
          <w:rFonts w:asciiTheme="minorHAnsi" w:hAnsiTheme="minorHAnsi"/>
        </w:rPr>
        <w:t xml:space="preserve">Το </w:t>
      </w:r>
      <w:proofErr w:type="spellStart"/>
      <w:r w:rsidRPr="00654EF0">
        <w:rPr>
          <w:rFonts w:asciiTheme="minorHAnsi" w:hAnsiTheme="minorHAnsi"/>
        </w:rPr>
        <w:t>καγκελάρι</w:t>
      </w:r>
      <w:proofErr w:type="spellEnd"/>
      <w:r w:rsidRPr="00654EF0">
        <w:rPr>
          <w:rFonts w:asciiTheme="minorHAnsi" w:hAnsiTheme="minorHAnsi"/>
        </w:rPr>
        <w:t xml:space="preserve"> της Ροδαυγής. Αναζητώντας τις ρίζες – Προοπτικές, της Παναγιώτας Π. Λάμπρη</w:t>
      </w:r>
    </w:p>
    <w:p w14:paraId="62CCAB84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proofErr w:type="spellStart"/>
      <w:r w:rsidRPr="00654EF0">
        <w:rPr>
          <w:rFonts w:asciiTheme="minorHAnsi" w:hAnsiTheme="minorHAnsi"/>
        </w:rPr>
        <w:t>Τσώλης</w:t>
      </w:r>
      <w:proofErr w:type="spellEnd"/>
      <w:r w:rsidRPr="00654EF0">
        <w:rPr>
          <w:rFonts w:asciiTheme="minorHAnsi" w:hAnsiTheme="minorHAnsi"/>
        </w:rPr>
        <w:t xml:space="preserve"> Μ. (2000), "Ο χορός </w:t>
      </w:r>
      <w:proofErr w:type="spellStart"/>
      <w:r w:rsidRPr="00654EF0">
        <w:rPr>
          <w:rFonts w:asciiTheme="minorHAnsi" w:hAnsiTheme="minorHAnsi"/>
        </w:rPr>
        <w:t>Καγκελάρης</w:t>
      </w:r>
      <w:proofErr w:type="spellEnd"/>
      <w:r w:rsidRPr="00654EF0">
        <w:rPr>
          <w:rFonts w:asciiTheme="minorHAnsi" w:hAnsiTheme="minorHAnsi"/>
        </w:rPr>
        <w:t xml:space="preserve"> και τα τραγούδια του" , τ.382, 2000</w:t>
      </w:r>
    </w:p>
    <w:p w14:paraId="60DCCDD5" w14:textId="77777777" w:rsidR="00FD74D9" w:rsidRPr="00654EF0" w:rsidRDefault="00FD74D9" w:rsidP="00654EF0">
      <w:pPr>
        <w:pStyle w:val="a5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</w:rPr>
      </w:pPr>
      <w:r w:rsidRPr="00654EF0">
        <w:rPr>
          <w:rFonts w:asciiTheme="minorHAnsi" w:hAnsiTheme="minorHAnsi"/>
        </w:rPr>
        <w:t xml:space="preserve">Φίλος Σ., (1989), "Άγναντα Άρτας" , </w:t>
      </w:r>
      <w:proofErr w:type="spellStart"/>
      <w:r w:rsidRPr="00654EF0">
        <w:rPr>
          <w:rFonts w:asciiTheme="minorHAnsi" w:hAnsiTheme="minorHAnsi"/>
        </w:rPr>
        <w:t>Εκδ</w:t>
      </w:r>
      <w:proofErr w:type="spellEnd"/>
      <w:r w:rsidRPr="00654EF0">
        <w:rPr>
          <w:rFonts w:asciiTheme="minorHAnsi" w:hAnsiTheme="minorHAnsi"/>
        </w:rPr>
        <w:t xml:space="preserve">. Αδελφότητα </w:t>
      </w:r>
      <w:proofErr w:type="spellStart"/>
      <w:r w:rsidRPr="00654EF0">
        <w:rPr>
          <w:rFonts w:asciiTheme="minorHAnsi" w:hAnsiTheme="minorHAnsi"/>
        </w:rPr>
        <w:t>Αγναντιτών</w:t>
      </w:r>
      <w:proofErr w:type="spellEnd"/>
      <w:r w:rsidRPr="00654EF0">
        <w:rPr>
          <w:rFonts w:asciiTheme="minorHAnsi" w:hAnsiTheme="minorHAnsi"/>
        </w:rPr>
        <w:t xml:space="preserve"> Αθήνας, Αθήνα</w:t>
      </w:r>
    </w:p>
    <w:p w14:paraId="11D13DEC" w14:textId="77777777" w:rsidR="001B34A6" w:rsidRPr="00654EF0" w:rsidRDefault="001B34A6" w:rsidP="00654EF0">
      <w:pPr>
        <w:pStyle w:val="Default"/>
        <w:numPr>
          <w:ilvl w:val="0"/>
          <w:numId w:val="1"/>
        </w:numPr>
        <w:spacing w:after="3" w:line="276" w:lineRule="auto"/>
        <w:ind w:left="284"/>
        <w:rPr>
          <w:rFonts w:asciiTheme="minorHAnsi" w:hAnsiTheme="minorHAnsi"/>
          <w:sz w:val="22"/>
          <w:szCs w:val="22"/>
        </w:rPr>
      </w:pPr>
      <w:proofErr w:type="spellStart"/>
      <w:r w:rsidRPr="00654EF0">
        <w:rPr>
          <w:rFonts w:asciiTheme="minorHAnsi" w:hAnsiTheme="minorHAnsi"/>
          <w:sz w:val="22"/>
          <w:szCs w:val="22"/>
        </w:rPr>
        <w:t>Κομζιάς</w:t>
      </w:r>
      <w:proofErr w:type="spellEnd"/>
      <w:r w:rsidRPr="00654EF0">
        <w:rPr>
          <w:rFonts w:asciiTheme="minorHAnsi" w:hAnsiTheme="minorHAnsi"/>
          <w:sz w:val="22"/>
          <w:szCs w:val="22"/>
        </w:rPr>
        <w:t xml:space="preserve"> Γεώργιος, (2009). ‘’Το </w:t>
      </w:r>
      <w:proofErr w:type="spellStart"/>
      <w:r w:rsidRPr="00654EF0">
        <w:rPr>
          <w:rFonts w:asciiTheme="minorHAnsi" w:hAnsiTheme="minorHAnsi"/>
          <w:sz w:val="22"/>
          <w:szCs w:val="22"/>
        </w:rPr>
        <w:t>Καγκελάρι</w:t>
      </w:r>
      <w:proofErr w:type="spellEnd"/>
      <w:r w:rsidRPr="00654EF0">
        <w:rPr>
          <w:rFonts w:asciiTheme="minorHAnsi" w:hAnsiTheme="minorHAnsi"/>
          <w:sz w:val="22"/>
          <w:szCs w:val="22"/>
        </w:rPr>
        <w:t xml:space="preserve">. Χορευτικό δρώμενο απ’ τη Ροδαυγή της Άρτας. Αθήνα: </w:t>
      </w:r>
      <w:proofErr w:type="spellStart"/>
      <w:r w:rsidRPr="00654EF0">
        <w:rPr>
          <w:rFonts w:asciiTheme="minorHAnsi" w:hAnsiTheme="minorHAnsi"/>
          <w:sz w:val="22"/>
          <w:szCs w:val="22"/>
        </w:rPr>
        <w:t>εκδ</w:t>
      </w:r>
      <w:proofErr w:type="spellEnd"/>
      <w:r w:rsidRPr="00654EF0">
        <w:rPr>
          <w:rFonts w:asciiTheme="minorHAnsi" w:hAnsiTheme="minorHAnsi"/>
          <w:sz w:val="22"/>
          <w:szCs w:val="22"/>
        </w:rPr>
        <w:t>. αδελφότητας Ροδαυγής Άρτας</w:t>
      </w:r>
    </w:p>
    <w:p w14:paraId="23413C89" w14:textId="77777777" w:rsidR="001B34A6" w:rsidRPr="00654EF0" w:rsidRDefault="001B34A6" w:rsidP="00654EF0">
      <w:pPr>
        <w:pStyle w:val="Default"/>
        <w:numPr>
          <w:ilvl w:val="0"/>
          <w:numId w:val="1"/>
        </w:numPr>
        <w:spacing w:after="3" w:line="276" w:lineRule="auto"/>
        <w:ind w:left="284"/>
        <w:rPr>
          <w:rFonts w:asciiTheme="minorHAnsi" w:hAnsiTheme="minorHAnsi"/>
          <w:sz w:val="22"/>
          <w:szCs w:val="22"/>
        </w:rPr>
      </w:pPr>
      <w:proofErr w:type="spellStart"/>
      <w:r w:rsidRPr="00654EF0">
        <w:rPr>
          <w:rFonts w:asciiTheme="minorHAnsi" w:hAnsiTheme="minorHAnsi"/>
          <w:sz w:val="22"/>
          <w:szCs w:val="22"/>
        </w:rPr>
        <w:t>Λουκάτος</w:t>
      </w:r>
      <w:proofErr w:type="spellEnd"/>
      <w:r w:rsidRPr="00654EF0">
        <w:rPr>
          <w:rFonts w:asciiTheme="minorHAnsi" w:hAnsiTheme="minorHAnsi"/>
          <w:sz w:val="22"/>
          <w:szCs w:val="22"/>
        </w:rPr>
        <w:t xml:space="preserve"> Δημήτρης, (1980), ‘’Πασχαλινά και της άνοιξης‘’. Αθήνα</w:t>
      </w:r>
    </w:p>
    <w:p w14:paraId="18BC1748" w14:textId="77777777" w:rsidR="001B34A6" w:rsidRPr="00654EF0" w:rsidRDefault="001B34A6" w:rsidP="00654EF0">
      <w:pPr>
        <w:pStyle w:val="Default"/>
        <w:numPr>
          <w:ilvl w:val="0"/>
          <w:numId w:val="1"/>
        </w:numPr>
        <w:spacing w:after="3" w:line="276" w:lineRule="auto"/>
        <w:ind w:left="284"/>
        <w:rPr>
          <w:rFonts w:asciiTheme="minorHAnsi" w:hAnsiTheme="minorHAnsi"/>
          <w:sz w:val="22"/>
          <w:szCs w:val="22"/>
        </w:rPr>
      </w:pPr>
      <w:r w:rsidRPr="00654EF0">
        <w:rPr>
          <w:rFonts w:asciiTheme="minorHAnsi" w:hAnsiTheme="minorHAnsi"/>
          <w:sz w:val="22"/>
          <w:szCs w:val="22"/>
        </w:rPr>
        <w:t xml:space="preserve">Ρίζος, Ανδρέας, (2017). </w:t>
      </w:r>
      <w:r w:rsidRPr="00654EF0">
        <w:rPr>
          <w:rFonts w:asciiTheme="minorHAnsi" w:hAnsiTheme="minorHAnsi"/>
          <w:i/>
          <w:iCs/>
          <w:sz w:val="22"/>
          <w:szCs w:val="22"/>
        </w:rPr>
        <w:t xml:space="preserve">‘’Το </w:t>
      </w:r>
      <w:proofErr w:type="spellStart"/>
      <w:r w:rsidRPr="00654EF0">
        <w:rPr>
          <w:rFonts w:asciiTheme="minorHAnsi" w:hAnsiTheme="minorHAnsi"/>
          <w:i/>
          <w:iCs/>
          <w:sz w:val="22"/>
          <w:szCs w:val="22"/>
        </w:rPr>
        <w:t>Διπλοκάγκελο</w:t>
      </w:r>
      <w:proofErr w:type="spellEnd"/>
      <w:r w:rsidRPr="00654EF0">
        <w:rPr>
          <w:rFonts w:asciiTheme="minorHAnsi" w:hAnsiTheme="minorHAnsi"/>
          <w:i/>
          <w:iCs/>
          <w:sz w:val="22"/>
          <w:szCs w:val="22"/>
        </w:rPr>
        <w:t xml:space="preserve"> στους Μελισσουργούς‘’. </w:t>
      </w:r>
      <w:proofErr w:type="spellStart"/>
      <w:r w:rsidRPr="00654EF0">
        <w:rPr>
          <w:rFonts w:asciiTheme="minorHAnsi" w:hAnsiTheme="minorHAnsi"/>
          <w:sz w:val="22"/>
          <w:szCs w:val="22"/>
        </w:rPr>
        <w:t>Εκδ</w:t>
      </w:r>
      <w:proofErr w:type="spellEnd"/>
      <w:r w:rsidRPr="00654EF0">
        <w:rPr>
          <w:rFonts w:asciiTheme="minorHAnsi" w:hAnsiTheme="minorHAnsi"/>
          <w:sz w:val="22"/>
          <w:szCs w:val="22"/>
        </w:rPr>
        <w:t>. Πέτρα – Ηπειρωτικές εκδόσεις.</w:t>
      </w:r>
    </w:p>
    <w:p w14:paraId="02D5F1E3" w14:textId="77777777" w:rsidR="001B34A6" w:rsidRPr="00654EF0" w:rsidRDefault="001B34A6" w:rsidP="00654EF0">
      <w:pPr>
        <w:pStyle w:val="Default"/>
        <w:numPr>
          <w:ilvl w:val="0"/>
          <w:numId w:val="1"/>
        </w:numPr>
        <w:spacing w:after="3" w:line="276" w:lineRule="auto"/>
        <w:ind w:left="284"/>
        <w:rPr>
          <w:rFonts w:asciiTheme="minorHAnsi" w:hAnsiTheme="minorHAnsi"/>
          <w:sz w:val="22"/>
          <w:szCs w:val="22"/>
        </w:rPr>
      </w:pPr>
      <w:proofErr w:type="spellStart"/>
      <w:r w:rsidRPr="00654EF0">
        <w:rPr>
          <w:rFonts w:asciiTheme="minorHAnsi" w:hAnsiTheme="minorHAnsi"/>
          <w:sz w:val="22"/>
          <w:szCs w:val="22"/>
        </w:rPr>
        <w:t>Σαχινίδης</w:t>
      </w:r>
      <w:proofErr w:type="spellEnd"/>
      <w:r w:rsidRPr="00654EF0">
        <w:rPr>
          <w:rFonts w:asciiTheme="minorHAnsi" w:hAnsiTheme="minorHAnsi"/>
          <w:sz w:val="22"/>
          <w:szCs w:val="22"/>
        </w:rPr>
        <w:t>, Κ. (1999). ‘</w:t>
      </w:r>
      <w:r w:rsidRPr="00654EF0">
        <w:rPr>
          <w:rFonts w:asciiTheme="minorHAnsi" w:hAnsiTheme="minorHAnsi"/>
          <w:i/>
          <w:iCs/>
          <w:sz w:val="22"/>
          <w:szCs w:val="22"/>
        </w:rPr>
        <w:t>’Παραδοσιακός χορός και λαϊκή δημιουργία‘’</w:t>
      </w:r>
      <w:r w:rsidRPr="00654EF0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654EF0">
        <w:rPr>
          <w:rFonts w:asciiTheme="minorHAnsi" w:hAnsiTheme="minorHAnsi"/>
          <w:sz w:val="22"/>
          <w:szCs w:val="22"/>
        </w:rPr>
        <w:t>Εκδ</w:t>
      </w:r>
      <w:proofErr w:type="spellEnd"/>
      <w:r w:rsidRPr="00654EF0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654EF0">
        <w:rPr>
          <w:rFonts w:asciiTheme="minorHAnsi" w:hAnsiTheme="minorHAnsi"/>
          <w:sz w:val="22"/>
          <w:szCs w:val="22"/>
        </w:rPr>
        <w:t>Παπα</w:t>
      </w:r>
      <w:proofErr w:type="spellEnd"/>
      <w:r w:rsidRPr="00654EF0">
        <w:rPr>
          <w:rFonts w:asciiTheme="minorHAnsi" w:hAnsiTheme="minorHAnsi"/>
          <w:sz w:val="22"/>
          <w:szCs w:val="22"/>
        </w:rPr>
        <w:t>-ζήση. Αθήνα.</w:t>
      </w:r>
    </w:p>
    <w:p w14:paraId="64AD44F0" w14:textId="77777777" w:rsidR="001B34A6" w:rsidRPr="00654EF0" w:rsidRDefault="001B34A6" w:rsidP="00654EF0">
      <w:pPr>
        <w:pStyle w:val="Default"/>
        <w:numPr>
          <w:ilvl w:val="0"/>
          <w:numId w:val="1"/>
        </w:numPr>
        <w:spacing w:after="3" w:line="276" w:lineRule="auto"/>
        <w:ind w:left="284"/>
        <w:rPr>
          <w:rFonts w:asciiTheme="minorHAnsi" w:hAnsiTheme="minorHAnsi"/>
          <w:sz w:val="22"/>
          <w:szCs w:val="22"/>
        </w:rPr>
      </w:pPr>
      <w:r w:rsidRPr="00654EF0">
        <w:rPr>
          <w:rFonts w:asciiTheme="minorHAnsi" w:hAnsiTheme="minorHAnsi"/>
          <w:sz w:val="22"/>
          <w:szCs w:val="22"/>
        </w:rPr>
        <w:t xml:space="preserve">Φίλος, Στέφανος, (1991). </w:t>
      </w:r>
      <w:r w:rsidRPr="00654EF0">
        <w:rPr>
          <w:rFonts w:asciiTheme="minorHAnsi" w:hAnsiTheme="minorHAnsi"/>
          <w:i/>
          <w:iCs/>
          <w:sz w:val="22"/>
          <w:szCs w:val="22"/>
        </w:rPr>
        <w:t xml:space="preserve">‘’Άγναντα Άρτας‘’. </w:t>
      </w:r>
      <w:r w:rsidRPr="00654EF0">
        <w:rPr>
          <w:rFonts w:asciiTheme="minorHAnsi" w:hAnsiTheme="minorHAnsi"/>
          <w:sz w:val="22"/>
          <w:szCs w:val="22"/>
        </w:rPr>
        <w:t xml:space="preserve">Αθήνα: έκδοση Αδελφότητας </w:t>
      </w:r>
      <w:proofErr w:type="spellStart"/>
      <w:r w:rsidRPr="00654EF0">
        <w:rPr>
          <w:rFonts w:asciiTheme="minorHAnsi" w:hAnsiTheme="minorHAnsi"/>
          <w:sz w:val="22"/>
          <w:szCs w:val="22"/>
        </w:rPr>
        <w:t>Αγνα-ντιτών</w:t>
      </w:r>
      <w:proofErr w:type="spellEnd"/>
      <w:r w:rsidRPr="00654EF0">
        <w:rPr>
          <w:rFonts w:asciiTheme="minorHAnsi" w:hAnsiTheme="minorHAnsi"/>
          <w:sz w:val="22"/>
          <w:szCs w:val="22"/>
        </w:rPr>
        <w:t>.</w:t>
      </w:r>
    </w:p>
    <w:p w14:paraId="663AA339" w14:textId="77777777" w:rsidR="001B34A6" w:rsidRPr="00654EF0" w:rsidRDefault="001B34A6" w:rsidP="00654EF0">
      <w:pPr>
        <w:pStyle w:val="Default"/>
        <w:numPr>
          <w:ilvl w:val="0"/>
          <w:numId w:val="1"/>
        </w:numPr>
        <w:spacing w:line="276" w:lineRule="auto"/>
        <w:ind w:left="284"/>
        <w:rPr>
          <w:rFonts w:asciiTheme="minorHAnsi" w:hAnsiTheme="minorHAnsi"/>
          <w:sz w:val="22"/>
          <w:szCs w:val="22"/>
        </w:rPr>
      </w:pPr>
      <w:r w:rsidRPr="00654EF0">
        <w:rPr>
          <w:rFonts w:asciiTheme="minorHAnsi" w:hAnsiTheme="minorHAnsi"/>
          <w:i/>
          <w:iCs/>
          <w:sz w:val="22"/>
          <w:szCs w:val="22"/>
        </w:rPr>
        <w:t xml:space="preserve">‘’Χορός και κοινωνία‘’, </w:t>
      </w:r>
      <w:r w:rsidRPr="00654EF0">
        <w:rPr>
          <w:rFonts w:asciiTheme="minorHAnsi" w:hAnsiTheme="minorHAnsi"/>
          <w:sz w:val="22"/>
          <w:szCs w:val="22"/>
        </w:rPr>
        <w:t xml:space="preserve">(1994). Επιμέλεια Νιτσιάκος Βασίλειος. Κόνιτσα: </w:t>
      </w:r>
      <w:proofErr w:type="spellStart"/>
      <w:r w:rsidRPr="00654EF0">
        <w:rPr>
          <w:rFonts w:asciiTheme="minorHAnsi" w:hAnsiTheme="minorHAnsi"/>
          <w:sz w:val="22"/>
          <w:szCs w:val="22"/>
        </w:rPr>
        <w:t>έκδ</w:t>
      </w:r>
      <w:proofErr w:type="spellEnd"/>
      <w:r w:rsidRPr="00654EF0">
        <w:rPr>
          <w:rFonts w:asciiTheme="minorHAnsi" w:hAnsiTheme="minorHAnsi"/>
          <w:sz w:val="22"/>
          <w:szCs w:val="22"/>
        </w:rPr>
        <w:t>. Πνευματικού Κέντρου Κόνιτσας.</w:t>
      </w:r>
    </w:p>
    <w:p w14:paraId="7294B219" w14:textId="77777777" w:rsidR="001B34A6" w:rsidRPr="00654EF0" w:rsidRDefault="001B34A6" w:rsidP="00654EF0">
      <w:pPr>
        <w:pStyle w:val="a5"/>
        <w:spacing w:line="276" w:lineRule="auto"/>
      </w:pPr>
    </w:p>
    <w:sectPr w:rsidR="001B34A6" w:rsidRPr="00654EF0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79290" w14:textId="77777777" w:rsidR="00F901DD" w:rsidRDefault="00F901DD">
      <w:r>
        <w:separator/>
      </w:r>
    </w:p>
  </w:endnote>
  <w:endnote w:type="continuationSeparator" w:id="0">
    <w:p w14:paraId="15FE3762" w14:textId="77777777" w:rsidR="00F901DD" w:rsidRDefault="00F9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D8936" w14:textId="77777777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78AF5" w14:textId="77777777" w:rsidR="00F901DD" w:rsidRDefault="00F901DD">
      <w:r>
        <w:separator/>
      </w:r>
    </w:p>
  </w:footnote>
  <w:footnote w:type="continuationSeparator" w:id="0">
    <w:p w14:paraId="0720441B" w14:textId="77777777" w:rsidR="00F901DD" w:rsidRDefault="00F90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F586C" w14:textId="77777777" w:rsidR="006A5215" w:rsidRDefault="006A5215">
    <w:pPr>
      <w:pStyle w:val="a3"/>
      <w:spacing w:line="14" w:lineRule="auto"/>
      <w:rPr>
        <w:sz w:val="20"/>
      </w:rPr>
    </w:pPr>
  </w:p>
  <w:p w14:paraId="2D3FCCC6" w14:textId="77777777" w:rsidR="00865E82" w:rsidRDefault="00865E82">
    <w:pPr>
      <w:pStyle w:val="a3"/>
      <w:spacing w:line="14" w:lineRule="auto"/>
      <w:rPr>
        <w:sz w:val="20"/>
      </w:rPr>
    </w:pPr>
  </w:p>
  <w:p w14:paraId="039FA1D9" w14:textId="77777777" w:rsidR="00865E82" w:rsidRDefault="00865E82">
    <w:pPr>
      <w:pStyle w:val="a3"/>
      <w:spacing w:line="14" w:lineRule="auto"/>
      <w:rPr>
        <w:sz w:val="20"/>
      </w:rPr>
    </w:pPr>
  </w:p>
  <w:p w14:paraId="1E10B41C" w14:textId="77777777" w:rsidR="00865E82" w:rsidRDefault="00865E82">
    <w:pPr>
      <w:pStyle w:val="a3"/>
      <w:spacing w:line="14" w:lineRule="auto"/>
      <w:rPr>
        <w:sz w:val="20"/>
      </w:rPr>
    </w:pPr>
  </w:p>
  <w:p w14:paraId="01DA6B72" w14:textId="77777777" w:rsidR="00865E82" w:rsidRDefault="00865E82">
    <w:pPr>
      <w:pStyle w:val="a3"/>
      <w:spacing w:line="14" w:lineRule="auto"/>
      <w:rPr>
        <w:sz w:val="20"/>
      </w:rPr>
    </w:pPr>
  </w:p>
  <w:p w14:paraId="33589CA7" w14:textId="77777777" w:rsidR="00865E82" w:rsidRDefault="00865E82">
    <w:pPr>
      <w:pStyle w:val="a3"/>
      <w:spacing w:line="14" w:lineRule="auto"/>
      <w:rPr>
        <w:sz w:val="20"/>
      </w:rPr>
    </w:pPr>
  </w:p>
  <w:p w14:paraId="697E7AE6" w14:textId="77777777" w:rsidR="00865E82" w:rsidRDefault="00865E82">
    <w:pPr>
      <w:pStyle w:val="a3"/>
      <w:spacing w:line="14" w:lineRule="auto"/>
      <w:rPr>
        <w:sz w:val="20"/>
      </w:rPr>
    </w:pPr>
  </w:p>
  <w:p w14:paraId="343DBE4B" w14:textId="77777777" w:rsidR="00865E82" w:rsidRDefault="00865E82">
    <w:pPr>
      <w:pStyle w:val="a3"/>
      <w:spacing w:line="14" w:lineRule="auto"/>
      <w:rPr>
        <w:sz w:val="20"/>
      </w:rPr>
    </w:pPr>
  </w:p>
  <w:p w14:paraId="3FBA1CF0" w14:textId="77777777" w:rsidR="00865E82" w:rsidRDefault="00865E82">
    <w:pPr>
      <w:pStyle w:val="a3"/>
      <w:spacing w:line="14" w:lineRule="auto"/>
      <w:rPr>
        <w:sz w:val="20"/>
      </w:rPr>
    </w:pPr>
  </w:p>
  <w:p w14:paraId="61F4E6EC" w14:textId="77777777" w:rsidR="00865E82" w:rsidRDefault="00865E82">
    <w:pPr>
      <w:pStyle w:val="a3"/>
      <w:spacing w:line="14" w:lineRule="auto"/>
      <w:rPr>
        <w:sz w:val="20"/>
      </w:rPr>
    </w:pPr>
  </w:p>
  <w:p w14:paraId="0B4BCD5F" w14:textId="77777777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 wp14:anchorId="26717CE8" wp14:editId="6AD1858E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125C9F" w14:textId="77777777" w:rsidR="00865E82" w:rsidRDefault="00865E82">
    <w:pPr>
      <w:pStyle w:val="a3"/>
      <w:spacing w:line="14" w:lineRule="auto"/>
      <w:rPr>
        <w:sz w:val="20"/>
      </w:rPr>
    </w:pPr>
  </w:p>
  <w:p w14:paraId="397838EC" w14:textId="77777777" w:rsidR="00865E82" w:rsidRDefault="00865E82">
    <w:pPr>
      <w:pStyle w:val="a3"/>
      <w:spacing w:line="14" w:lineRule="auto"/>
      <w:rPr>
        <w:sz w:val="20"/>
      </w:rPr>
    </w:pPr>
  </w:p>
  <w:p w14:paraId="542C84A2" w14:textId="77777777" w:rsidR="00865E82" w:rsidRDefault="00865E82">
    <w:pPr>
      <w:pStyle w:val="a3"/>
      <w:spacing w:line="14" w:lineRule="auto"/>
      <w:rPr>
        <w:sz w:val="20"/>
      </w:rPr>
    </w:pPr>
  </w:p>
  <w:p w14:paraId="4AE91EF5" w14:textId="77777777" w:rsidR="00865E82" w:rsidRDefault="00865E82">
    <w:pPr>
      <w:pStyle w:val="a3"/>
      <w:spacing w:line="14" w:lineRule="auto"/>
      <w:rPr>
        <w:sz w:val="20"/>
      </w:rPr>
    </w:pPr>
  </w:p>
  <w:p w14:paraId="6C556A41" w14:textId="77777777" w:rsidR="00865E82" w:rsidRDefault="00865E82">
    <w:pPr>
      <w:pStyle w:val="a3"/>
      <w:spacing w:line="14" w:lineRule="auto"/>
      <w:rPr>
        <w:sz w:val="20"/>
      </w:rPr>
    </w:pPr>
  </w:p>
  <w:p w14:paraId="23DA23DF" w14:textId="77777777" w:rsidR="00865E82" w:rsidRDefault="00865E82">
    <w:pPr>
      <w:pStyle w:val="a3"/>
      <w:spacing w:line="14" w:lineRule="auto"/>
      <w:rPr>
        <w:sz w:val="20"/>
      </w:rPr>
    </w:pPr>
  </w:p>
  <w:p w14:paraId="029ED6FD" w14:textId="77777777" w:rsidR="00865E82" w:rsidRDefault="00865E82">
    <w:pPr>
      <w:pStyle w:val="a3"/>
      <w:spacing w:line="14" w:lineRule="auto"/>
      <w:rPr>
        <w:sz w:val="20"/>
      </w:rPr>
    </w:pPr>
  </w:p>
  <w:p w14:paraId="22AA6B7F" w14:textId="77777777" w:rsidR="00865E82" w:rsidRDefault="00865E82">
    <w:pPr>
      <w:pStyle w:val="a3"/>
      <w:spacing w:line="14" w:lineRule="auto"/>
      <w:rPr>
        <w:sz w:val="20"/>
      </w:rPr>
    </w:pPr>
  </w:p>
  <w:p w14:paraId="7EEABAD5" w14:textId="77777777" w:rsidR="00865E82" w:rsidRDefault="00865E82">
    <w:pPr>
      <w:pStyle w:val="a3"/>
      <w:spacing w:line="14" w:lineRule="auto"/>
      <w:rPr>
        <w:sz w:val="20"/>
      </w:rPr>
    </w:pPr>
  </w:p>
  <w:p w14:paraId="0E0E6A1A" w14:textId="77777777" w:rsidR="00865E82" w:rsidRDefault="00865E82">
    <w:pPr>
      <w:pStyle w:val="a3"/>
      <w:spacing w:line="14" w:lineRule="auto"/>
      <w:rPr>
        <w:sz w:val="20"/>
      </w:rPr>
    </w:pPr>
  </w:p>
  <w:p w14:paraId="5A093080" w14:textId="77777777" w:rsidR="00865E82" w:rsidRDefault="00865E82">
    <w:pPr>
      <w:pStyle w:val="a3"/>
      <w:spacing w:line="14" w:lineRule="auto"/>
      <w:rPr>
        <w:sz w:val="20"/>
      </w:rPr>
    </w:pPr>
  </w:p>
  <w:p w14:paraId="2D967C29" w14:textId="77777777" w:rsidR="00865E82" w:rsidRDefault="00865E82">
    <w:pPr>
      <w:pStyle w:val="a3"/>
      <w:spacing w:line="14" w:lineRule="auto"/>
      <w:rPr>
        <w:sz w:val="20"/>
      </w:rPr>
    </w:pPr>
  </w:p>
  <w:p w14:paraId="01260CB0" w14:textId="77777777" w:rsidR="00865E82" w:rsidRDefault="00865E82">
    <w:pPr>
      <w:pStyle w:val="a3"/>
      <w:spacing w:line="14" w:lineRule="auto"/>
      <w:rPr>
        <w:sz w:val="20"/>
      </w:rPr>
    </w:pPr>
  </w:p>
  <w:p w14:paraId="2BC15C9C" w14:textId="77777777" w:rsidR="00865E82" w:rsidRDefault="00865E82">
    <w:pPr>
      <w:pStyle w:val="a3"/>
      <w:spacing w:line="14" w:lineRule="auto"/>
      <w:rPr>
        <w:sz w:val="20"/>
      </w:rPr>
    </w:pPr>
  </w:p>
  <w:p w14:paraId="340A87A5" w14:textId="77777777" w:rsidR="00865E82" w:rsidRDefault="00865E82">
    <w:pPr>
      <w:pStyle w:val="a3"/>
      <w:spacing w:line="14" w:lineRule="auto"/>
      <w:rPr>
        <w:sz w:val="20"/>
      </w:rPr>
    </w:pPr>
  </w:p>
  <w:p w14:paraId="1302820C" w14:textId="77777777" w:rsidR="00865E82" w:rsidRDefault="00865E82">
    <w:pPr>
      <w:pStyle w:val="a3"/>
      <w:spacing w:line="14" w:lineRule="auto"/>
      <w:rPr>
        <w:sz w:val="20"/>
      </w:rPr>
    </w:pPr>
  </w:p>
  <w:p w14:paraId="6243D1EC" w14:textId="77777777" w:rsidR="00865E82" w:rsidRDefault="00865E82">
    <w:pPr>
      <w:pStyle w:val="a3"/>
      <w:spacing w:line="14" w:lineRule="auto"/>
      <w:rPr>
        <w:sz w:val="20"/>
      </w:rPr>
    </w:pPr>
  </w:p>
  <w:p w14:paraId="5ED93ED6" w14:textId="77777777" w:rsidR="00865E82" w:rsidRDefault="00865E82">
    <w:pPr>
      <w:pStyle w:val="a3"/>
      <w:spacing w:line="14" w:lineRule="auto"/>
      <w:rPr>
        <w:sz w:val="20"/>
      </w:rPr>
    </w:pPr>
  </w:p>
  <w:p w14:paraId="4F4C6FB5" w14:textId="77777777" w:rsidR="00865E82" w:rsidRDefault="00865E82">
    <w:pPr>
      <w:pStyle w:val="a3"/>
      <w:spacing w:line="14" w:lineRule="auto"/>
      <w:rPr>
        <w:sz w:val="20"/>
      </w:rPr>
    </w:pPr>
  </w:p>
  <w:p w14:paraId="42665609" w14:textId="77777777" w:rsidR="00865E82" w:rsidRDefault="00865E82">
    <w:pPr>
      <w:pStyle w:val="a3"/>
      <w:spacing w:line="14" w:lineRule="auto"/>
      <w:rPr>
        <w:sz w:val="20"/>
      </w:rPr>
    </w:pPr>
  </w:p>
  <w:p w14:paraId="6AFF6498" w14:textId="77777777" w:rsidR="00865E82" w:rsidRDefault="00865E82">
    <w:pPr>
      <w:pStyle w:val="a3"/>
      <w:spacing w:line="14" w:lineRule="auto"/>
      <w:rPr>
        <w:sz w:val="20"/>
      </w:rPr>
    </w:pPr>
  </w:p>
  <w:p w14:paraId="62C30670" w14:textId="77777777" w:rsidR="00865E82" w:rsidRDefault="00865E82">
    <w:pPr>
      <w:pStyle w:val="a3"/>
      <w:spacing w:line="14" w:lineRule="auto"/>
      <w:rPr>
        <w:sz w:val="20"/>
      </w:rPr>
    </w:pPr>
  </w:p>
  <w:p w14:paraId="6EDAF431" w14:textId="77777777" w:rsidR="00865E82" w:rsidRDefault="00865E82">
    <w:pPr>
      <w:pStyle w:val="a3"/>
      <w:spacing w:line="14" w:lineRule="auto"/>
      <w:rPr>
        <w:sz w:val="20"/>
      </w:rPr>
    </w:pPr>
  </w:p>
  <w:p w14:paraId="60D6DF27" w14:textId="77777777" w:rsidR="00865E82" w:rsidRDefault="00865E82">
    <w:pPr>
      <w:pStyle w:val="a3"/>
      <w:spacing w:line="14" w:lineRule="auto"/>
      <w:rPr>
        <w:sz w:val="20"/>
      </w:rPr>
    </w:pPr>
  </w:p>
  <w:p w14:paraId="2E3BD5FA" w14:textId="77777777" w:rsidR="00865E82" w:rsidRDefault="00865E82">
    <w:pPr>
      <w:pStyle w:val="a3"/>
      <w:spacing w:line="14" w:lineRule="auto"/>
      <w:rPr>
        <w:sz w:val="20"/>
      </w:rPr>
    </w:pPr>
  </w:p>
  <w:p w14:paraId="488CA67F" w14:textId="77777777" w:rsidR="00865E82" w:rsidRDefault="00865E82">
    <w:pPr>
      <w:pStyle w:val="a3"/>
      <w:spacing w:line="14" w:lineRule="auto"/>
      <w:rPr>
        <w:sz w:val="20"/>
      </w:rPr>
    </w:pPr>
  </w:p>
  <w:p w14:paraId="56DC2556" w14:textId="77777777" w:rsidR="00865E82" w:rsidRDefault="00865E82">
    <w:pPr>
      <w:pStyle w:val="a3"/>
      <w:spacing w:line="14" w:lineRule="auto"/>
      <w:rPr>
        <w:sz w:val="20"/>
      </w:rPr>
    </w:pPr>
  </w:p>
  <w:p w14:paraId="56912DDB" w14:textId="77777777" w:rsidR="00865E82" w:rsidRDefault="00865E82">
    <w:pPr>
      <w:pStyle w:val="a3"/>
      <w:spacing w:line="14" w:lineRule="auto"/>
      <w:rPr>
        <w:sz w:val="20"/>
      </w:rPr>
    </w:pPr>
  </w:p>
  <w:p w14:paraId="1A990DB1" w14:textId="77777777" w:rsidR="00865E82" w:rsidRDefault="00865E82">
    <w:pPr>
      <w:pStyle w:val="a3"/>
      <w:spacing w:line="14" w:lineRule="auto"/>
      <w:rPr>
        <w:sz w:val="20"/>
      </w:rPr>
    </w:pPr>
  </w:p>
  <w:p w14:paraId="7CAEFEB0" w14:textId="77777777" w:rsidR="00865E82" w:rsidRDefault="00865E82">
    <w:pPr>
      <w:pStyle w:val="a3"/>
      <w:spacing w:line="14" w:lineRule="auto"/>
      <w:rPr>
        <w:sz w:val="20"/>
      </w:rPr>
    </w:pPr>
  </w:p>
  <w:p w14:paraId="606D9966" w14:textId="77777777" w:rsidR="00865E82" w:rsidRDefault="00865E82">
    <w:pPr>
      <w:pStyle w:val="a3"/>
      <w:spacing w:line="14" w:lineRule="auto"/>
      <w:rPr>
        <w:sz w:val="20"/>
      </w:rPr>
    </w:pPr>
  </w:p>
  <w:p w14:paraId="67A2DACF" w14:textId="77777777" w:rsidR="00865E82" w:rsidRDefault="00865E82">
    <w:pPr>
      <w:pStyle w:val="a3"/>
      <w:spacing w:line="14" w:lineRule="auto"/>
      <w:rPr>
        <w:sz w:val="20"/>
      </w:rPr>
    </w:pPr>
  </w:p>
  <w:p w14:paraId="6DB12198" w14:textId="77777777" w:rsidR="00865E82" w:rsidRDefault="00865E82">
    <w:pPr>
      <w:pStyle w:val="a3"/>
      <w:spacing w:line="14" w:lineRule="auto"/>
      <w:rPr>
        <w:sz w:val="20"/>
      </w:rPr>
    </w:pPr>
  </w:p>
  <w:p w14:paraId="3F62C1B9" w14:textId="77777777" w:rsidR="00865E82" w:rsidRDefault="00865E82">
    <w:pPr>
      <w:pStyle w:val="a3"/>
      <w:spacing w:line="14" w:lineRule="auto"/>
      <w:rPr>
        <w:sz w:val="20"/>
      </w:rPr>
    </w:pPr>
  </w:p>
  <w:p w14:paraId="4AAEB9A3" w14:textId="77777777" w:rsidR="00865E82" w:rsidRDefault="00865E82">
    <w:pPr>
      <w:pStyle w:val="a3"/>
      <w:spacing w:line="14" w:lineRule="auto"/>
      <w:rPr>
        <w:sz w:val="20"/>
      </w:rPr>
    </w:pPr>
  </w:p>
  <w:p w14:paraId="2C147D7B" w14:textId="77777777" w:rsidR="00865E82" w:rsidRDefault="00865E82">
    <w:pPr>
      <w:pStyle w:val="a3"/>
      <w:spacing w:line="14" w:lineRule="auto"/>
      <w:rPr>
        <w:sz w:val="20"/>
      </w:rPr>
    </w:pPr>
  </w:p>
  <w:p w14:paraId="291E944D" w14:textId="77777777" w:rsidR="00865E82" w:rsidRDefault="00865E82">
    <w:pPr>
      <w:pStyle w:val="a3"/>
      <w:spacing w:line="14" w:lineRule="auto"/>
      <w:rPr>
        <w:sz w:val="20"/>
      </w:rPr>
    </w:pPr>
  </w:p>
  <w:p w14:paraId="152C25CB" w14:textId="77777777" w:rsidR="00865E82" w:rsidRDefault="00865E82">
    <w:pPr>
      <w:pStyle w:val="a3"/>
      <w:spacing w:line="14" w:lineRule="auto"/>
      <w:rPr>
        <w:sz w:val="20"/>
      </w:rPr>
    </w:pPr>
  </w:p>
  <w:p w14:paraId="59B28BBA" w14:textId="77777777" w:rsidR="00865E82" w:rsidRDefault="00865E82">
    <w:pPr>
      <w:pStyle w:val="a3"/>
      <w:spacing w:line="14" w:lineRule="auto"/>
      <w:rPr>
        <w:sz w:val="20"/>
      </w:rPr>
    </w:pPr>
  </w:p>
  <w:p w14:paraId="31A73424" w14:textId="77777777" w:rsidR="00865E82" w:rsidRDefault="00865E82">
    <w:pPr>
      <w:pStyle w:val="a3"/>
      <w:spacing w:line="14" w:lineRule="auto"/>
      <w:rPr>
        <w:sz w:val="20"/>
      </w:rPr>
    </w:pPr>
  </w:p>
  <w:p w14:paraId="76880D2F" w14:textId="77777777" w:rsidR="00865E82" w:rsidRDefault="00865E82">
    <w:pPr>
      <w:pStyle w:val="a3"/>
      <w:spacing w:line="14" w:lineRule="auto"/>
      <w:rPr>
        <w:sz w:val="20"/>
      </w:rPr>
    </w:pPr>
  </w:p>
  <w:p w14:paraId="5C6EC88C" w14:textId="77777777" w:rsidR="00865E82" w:rsidRDefault="00865E82">
    <w:pPr>
      <w:pStyle w:val="a3"/>
      <w:spacing w:line="14" w:lineRule="auto"/>
      <w:rPr>
        <w:sz w:val="20"/>
      </w:rPr>
    </w:pPr>
  </w:p>
  <w:p w14:paraId="21108218" w14:textId="77777777" w:rsidR="00865E82" w:rsidRDefault="00865E82">
    <w:pPr>
      <w:pStyle w:val="a3"/>
      <w:spacing w:line="14" w:lineRule="auto"/>
      <w:rPr>
        <w:sz w:val="20"/>
      </w:rPr>
    </w:pPr>
  </w:p>
  <w:p w14:paraId="115BA764" w14:textId="77777777" w:rsidR="00865E82" w:rsidRDefault="00865E82">
    <w:pPr>
      <w:pStyle w:val="a3"/>
      <w:spacing w:line="14" w:lineRule="auto"/>
      <w:rPr>
        <w:sz w:val="20"/>
      </w:rPr>
    </w:pPr>
  </w:p>
  <w:p w14:paraId="0431648C" w14:textId="77777777" w:rsidR="00865E82" w:rsidRDefault="00865E82">
    <w:pPr>
      <w:pStyle w:val="a3"/>
      <w:spacing w:line="14" w:lineRule="auto"/>
      <w:rPr>
        <w:sz w:val="20"/>
      </w:rPr>
    </w:pPr>
  </w:p>
  <w:p w14:paraId="75EB11B1" w14:textId="77777777" w:rsidR="00865E82" w:rsidRDefault="00865E82">
    <w:pPr>
      <w:pStyle w:val="a3"/>
      <w:spacing w:line="14" w:lineRule="auto"/>
      <w:rPr>
        <w:sz w:val="20"/>
      </w:rPr>
    </w:pPr>
  </w:p>
  <w:p w14:paraId="5612B467" w14:textId="77777777" w:rsidR="00865E82" w:rsidRDefault="00865E82">
    <w:pPr>
      <w:pStyle w:val="a3"/>
      <w:spacing w:line="14" w:lineRule="auto"/>
      <w:rPr>
        <w:sz w:val="20"/>
      </w:rPr>
    </w:pPr>
  </w:p>
  <w:p w14:paraId="269FAC0F" w14:textId="77777777" w:rsidR="00865E82" w:rsidRDefault="00865E82">
    <w:pPr>
      <w:pStyle w:val="a3"/>
      <w:spacing w:line="14" w:lineRule="auto"/>
      <w:rPr>
        <w:sz w:val="20"/>
      </w:rPr>
    </w:pPr>
  </w:p>
  <w:p w14:paraId="569890B7" w14:textId="77777777" w:rsidR="00865E82" w:rsidRDefault="00865E82">
    <w:pPr>
      <w:pStyle w:val="a3"/>
      <w:spacing w:line="14" w:lineRule="auto"/>
      <w:rPr>
        <w:sz w:val="20"/>
      </w:rPr>
    </w:pPr>
  </w:p>
  <w:p w14:paraId="35F4B172" w14:textId="77777777" w:rsidR="00865E82" w:rsidRDefault="00865E82">
    <w:pPr>
      <w:pStyle w:val="a3"/>
      <w:spacing w:line="14" w:lineRule="auto"/>
      <w:rPr>
        <w:sz w:val="20"/>
      </w:rPr>
    </w:pPr>
  </w:p>
  <w:p w14:paraId="07482AA6" w14:textId="77777777" w:rsidR="00865E82" w:rsidRDefault="00865E82">
    <w:pPr>
      <w:pStyle w:val="a3"/>
      <w:spacing w:line="14" w:lineRule="auto"/>
      <w:rPr>
        <w:sz w:val="20"/>
      </w:rPr>
    </w:pPr>
  </w:p>
  <w:p w14:paraId="7698D9AC" w14:textId="77777777" w:rsidR="00865E82" w:rsidRDefault="00865E82">
    <w:pPr>
      <w:pStyle w:val="a3"/>
      <w:spacing w:line="14" w:lineRule="auto"/>
      <w:rPr>
        <w:sz w:val="20"/>
      </w:rPr>
    </w:pPr>
  </w:p>
  <w:p w14:paraId="60E3A49A" w14:textId="77777777" w:rsidR="00865E82" w:rsidRDefault="00865E82">
    <w:pPr>
      <w:pStyle w:val="a3"/>
      <w:spacing w:line="14" w:lineRule="auto"/>
      <w:rPr>
        <w:sz w:val="20"/>
      </w:rPr>
    </w:pPr>
  </w:p>
  <w:p w14:paraId="182E915F" w14:textId="77777777" w:rsidR="00865E82" w:rsidRDefault="00865E82">
    <w:pPr>
      <w:pStyle w:val="a3"/>
      <w:spacing w:line="14" w:lineRule="auto"/>
      <w:rPr>
        <w:sz w:val="20"/>
      </w:rPr>
    </w:pPr>
  </w:p>
  <w:p w14:paraId="4D8BB2CB" w14:textId="77777777" w:rsidR="00865E82" w:rsidRDefault="00865E82">
    <w:pPr>
      <w:pStyle w:val="a3"/>
      <w:spacing w:line="14" w:lineRule="auto"/>
      <w:rPr>
        <w:sz w:val="20"/>
      </w:rPr>
    </w:pPr>
  </w:p>
  <w:p w14:paraId="0356E1F4" w14:textId="77777777" w:rsidR="00865E82" w:rsidRDefault="00865E82">
    <w:pPr>
      <w:pStyle w:val="a3"/>
      <w:spacing w:line="14" w:lineRule="auto"/>
      <w:rPr>
        <w:sz w:val="20"/>
      </w:rPr>
    </w:pPr>
  </w:p>
  <w:p w14:paraId="3726F6B4" w14:textId="77777777" w:rsidR="00865E82" w:rsidRDefault="00865E82">
    <w:pPr>
      <w:pStyle w:val="a3"/>
      <w:spacing w:line="14" w:lineRule="auto"/>
      <w:rPr>
        <w:sz w:val="20"/>
      </w:rPr>
    </w:pPr>
  </w:p>
  <w:p w14:paraId="6CD31F8B" w14:textId="77777777" w:rsidR="00865E82" w:rsidRDefault="00865E82">
    <w:pPr>
      <w:pStyle w:val="a3"/>
      <w:spacing w:line="14" w:lineRule="auto"/>
      <w:rPr>
        <w:sz w:val="20"/>
      </w:rPr>
    </w:pPr>
  </w:p>
  <w:p w14:paraId="7A6E14A0" w14:textId="77777777" w:rsidR="00865E82" w:rsidRDefault="00865E82">
    <w:pPr>
      <w:pStyle w:val="a3"/>
      <w:spacing w:line="14" w:lineRule="auto"/>
      <w:rPr>
        <w:sz w:val="20"/>
      </w:rPr>
    </w:pPr>
  </w:p>
  <w:p w14:paraId="6C1A2526" w14:textId="77777777" w:rsidR="00865E82" w:rsidRDefault="00865E82">
    <w:pPr>
      <w:pStyle w:val="a3"/>
      <w:spacing w:line="14" w:lineRule="auto"/>
      <w:rPr>
        <w:sz w:val="20"/>
      </w:rPr>
    </w:pPr>
  </w:p>
  <w:p w14:paraId="421019B7" w14:textId="77777777" w:rsidR="00865E82" w:rsidRDefault="00865E82">
    <w:pPr>
      <w:pStyle w:val="a3"/>
      <w:spacing w:line="14" w:lineRule="auto"/>
      <w:rPr>
        <w:sz w:val="20"/>
      </w:rPr>
    </w:pPr>
  </w:p>
  <w:p w14:paraId="7EB76582" w14:textId="77777777" w:rsidR="00865E82" w:rsidRDefault="00865E82">
    <w:pPr>
      <w:pStyle w:val="a3"/>
      <w:spacing w:line="14" w:lineRule="auto"/>
      <w:rPr>
        <w:sz w:val="20"/>
      </w:rPr>
    </w:pPr>
  </w:p>
  <w:p w14:paraId="5CBE18DF" w14:textId="77777777" w:rsidR="00865E82" w:rsidRDefault="00865E82">
    <w:pPr>
      <w:pStyle w:val="a3"/>
      <w:spacing w:line="14" w:lineRule="auto"/>
      <w:rPr>
        <w:sz w:val="20"/>
      </w:rPr>
    </w:pPr>
  </w:p>
  <w:p w14:paraId="03CD0B8A" w14:textId="77777777" w:rsidR="00865E82" w:rsidRDefault="00865E82">
    <w:pPr>
      <w:pStyle w:val="a3"/>
      <w:spacing w:line="14" w:lineRule="auto"/>
      <w:rPr>
        <w:sz w:val="20"/>
      </w:rPr>
    </w:pPr>
  </w:p>
  <w:p w14:paraId="6C406F84" w14:textId="77777777" w:rsidR="00865E82" w:rsidRDefault="00865E82">
    <w:pPr>
      <w:pStyle w:val="a3"/>
      <w:spacing w:line="14" w:lineRule="auto"/>
      <w:rPr>
        <w:sz w:val="20"/>
      </w:rPr>
    </w:pPr>
  </w:p>
  <w:p w14:paraId="7F03189B" w14:textId="77777777" w:rsidR="00865E82" w:rsidRDefault="00865E82">
    <w:pPr>
      <w:pStyle w:val="a3"/>
      <w:spacing w:line="14" w:lineRule="auto"/>
      <w:rPr>
        <w:sz w:val="20"/>
      </w:rPr>
    </w:pPr>
  </w:p>
  <w:p w14:paraId="34D3E3AD" w14:textId="77777777" w:rsidR="00865E82" w:rsidRDefault="00865E82">
    <w:pPr>
      <w:pStyle w:val="a3"/>
      <w:spacing w:line="14" w:lineRule="auto"/>
      <w:rPr>
        <w:sz w:val="20"/>
      </w:rPr>
    </w:pPr>
  </w:p>
  <w:p w14:paraId="3FD236F2" w14:textId="77777777" w:rsidR="00865E82" w:rsidRDefault="00865E82">
    <w:pPr>
      <w:pStyle w:val="a3"/>
      <w:spacing w:line="14" w:lineRule="auto"/>
      <w:rPr>
        <w:sz w:val="20"/>
      </w:rPr>
    </w:pPr>
  </w:p>
  <w:p w14:paraId="7E92A63F" w14:textId="77777777" w:rsidR="00865E82" w:rsidRDefault="00865E82">
    <w:pPr>
      <w:pStyle w:val="a3"/>
      <w:spacing w:line="14" w:lineRule="auto"/>
      <w:rPr>
        <w:sz w:val="20"/>
      </w:rPr>
    </w:pPr>
  </w:p>
  <w:p w14:paraId="5B00B1E6" w14:textId="77777777" w:rsidR="00865E82" w:rsidRDefault="00865E82">
    <w:pPr>
      <w:pStyle w:val="a3"/>
      <w:spacing w:line="14" w:lineRule="auto"/>
      <w:rPr>
        <w:sz w:val="20"/>
      </w:rPr>
    </w:pPr>
  </w:p>
  <w:p w14:paraId="44B5BDDD" w14:textId="77777777" w:rsidR="00865E82" w:rsidRDefault="00865E82">
    <w:pPr>
      <w:pStyle w:val="a3"/>
      <w:spacing w:line="14" w:lineRule="auto"/>
      <w:rPr>
        <w:sz w:val="20"/>
      </w:rPr>
    </w:pPr>
  </w:p>
  <w:p w14:paraId="0B41A40D" w14:textId="77777777" w:rsidR="00865E82" w:rsidRDefault="00865E82">
    <w:pPr>
      <w:pStyle w:val="a3"/>
      <w:spacing w:line="14" w:lineRule="auto"/>
      <w:rPr>
        <w:sz w:val="20"/>
      </w:rPr>
    </w:pPr>
  </w:p>
  <w:p w14:paraId="703F3540" w14:textId="77777777" w:rsidR="00865E82" w:rsidRDefault="00865E82">
    <w:pPr>
      <w:pStyle w:val="a3"/>
      <w:spacing w:line="14" w:lineRule="auto"/>
      <w:rPr>
        <w:sz w:val="20"/>
      </w:rPr>
    </w:pPr>
  </w:p>
  <w:p w14:paraId="43EAD0B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43EDA8"/>
    <w:multiLevelType w:val="hybridMultilevel"/>
    <w:tmpl w:val="695F4DF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10509C"/>
    <w:multiLevelType w:val="multilevel"/>
    <w:tmpl w:val="C8DE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2111442">
    <w:abstractNumId w:val="0"/>
  </w:num>
  <w:num w:numId="2" w16cid:durableId="3605162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3FDD"/>
    <w:rsid w:val="000D60B7"/>
    <w:rsid w:val="00124AE9"/>
    <w:rsid w:val="001553DE"/>
    <w:rsid w:val="001B34A6"/>
    <w:rsid w:val="003C08BA"/>
    <w:rsid w:val="00423AC6"/>
    <w:rsid w:val="00435007"/>
    <w:rsid w:val="006240E3"/>
    <w:rsid w:val="00654EF0"/>
    <w:rsid w:val="006A5215"/>
    <w:rsid w:val="007A28D9"/>
    <w:rsid w:val="00851A6D"/>
    <w:rsid w:val="00865E82"/>
    <w:rsid w:val="009203A7"/>
    <w:rsid w:val="00A70AFE"/>
    <w:rsid w:val="00AD308C"/>
    <w:rsid w:val="00B17B8D"/>
    <w:rsid w:val="00B856EE"/>
    <w:rsid w:val="00B97C74"/>
    <w:rsid w:val="00BE1597"/>
    <w:rsid w:val="00D56947"/>
    <w:rsid w:val="00E03E90"/>
    <w:rsid w:val="00E243F2"/>
    <w:rsid w:val="00F2058E"/>
    <w:rsid w:val="00F901DD"/>
    <w:rsid w:val="00FA0268"/>
    <w:rsid w:val="00FD74D9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327B8"/>
  <w15:docId w15:val="{71D08616-EC87-4258-BDBC-A2908958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203A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203A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203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03A7"/>
    <w:rPr>
      <w:sz w:val="24"/>
      <w:szCs w:val="24"/>
    </w:rPr>
  </w:style>
  <w:style w:type="paragraph" w:styleId="a4">
    <w:name w:val="Title"/>
    <w:basedOn w:val="a"/>
    <w:uiPriority w:val="1"/>
    <w:qFormat/>
    <w:rsid w:val="009203A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9203A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203A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customStyle="1" w:styleId="Default">
    <w:name w:val="Default"/>
    <w:rsid w:val="001B34A6"/>
    <w:pPr>
      <w:widowControl/>
      <w:adjustRightInd w:val="0"/>
    </w:pPr>
    <w:rPr>
      <w:rFonts w:ascii="Cambria" w:eastAsiaTheme="minorEastAsia" w:hAnsi="Cambria" w:cs="Cambria"/>
      <w:color w:val="000000"/>
      <w:sz w:val="24"/>
      <w:szCs w:val="24"/>
      <w:lang w:val="el-GR" w:eastAsia="el-GR"/>
    </w:rPr>
  </w:style>
  <w:style w:type="character" w:styleId="-">
    <w:name w:val="Hyperlink"/>
    <w:basedOn w:val="a0"/>
    <w:uiPriority w:val="99"/>
    <w:unhideWhenUsed/>
    <w:rsid w:val="000D60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16</cp:revision>
  <dcterms:created xsi:type="dcterms:W3CDTF">2024-06-05T11:08:00Z</dcterms:created>
  <dcterms:modified xsi:type="dcterms:W3CDTF">2025-03-27T21:53:00Z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